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45D" w:rsidRPr="0073317F" w:rsidRDefault="00C76B9D" w:rsidP="00C76B9D">
      <w:pPr>
        <w:jc w:val="both"/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</w:pPr>
      <w:r w:rsidRPr="007331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2D4DCCD" wp14:editId="4B278282">
            <wp:simplePos x="0" y="0"/>
            <wp:positionH relativeFrom="column">
              <wp:posOffset>3004185</wp:posOffset>
            </wp:positionH>
            <wp:positionV relativeFrom="paragraph">
              <wp:posOffset>121920</wp:posOffset>
            </wp:positionV>
            <wp:extent cx="1247775" cy="1895475"/>
            <wp:effectExtent l="0" t="0" r="9525" b="9525"/>
            <wp:wrapSquare wrapText="bothSides"/>
            <wp:docPr id="6" name="Рисунок 6" descr="http://www.krym.info/foto/data/media/5/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krym.info/foto/data/media/5/K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45D" w:rsidRPr="0073317F"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  <w:t xml:space="preserve">Название «Крым» происходит </w:t>
      </w:r>
      <w:proofErr w:type="gramStart"/>
      <w:r w:rsidR="00E2545D" w:rsidRPr="0073317F"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  <w:t>от</w:t>
      </w:r>
      <w:proofErr w:type="gramEnd"/>
      <w:r w:rsidR="00E2545D" w:rsidRPr="0073317F"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  <w:t xml:space="preserve"> тюркского – вал, стена, ров. </w:t>
      </w:r>
      <w:proofErr w:type="spellStart"/>
      <w:r w:rsidR="00E2545D" w:rsidRPr="0073317F"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  <w:t>Перекопский</w:t>
      </w:r>
      <w:proofErr w:type="spellEnd"/>
      <w:r w:rsidR="00E2545D" w:rsidRPr="0073317F"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  <w:t xml:space="preserve"> или Турецкий вал отделял Крым от материка. Он был построен 2 тыс. лет назад. Его длина почти 8,5 км.</w:t>
      </w:r>
    </w:p>
    <w:p w:rsidR="00125533" w:rsidRPr="0073317F" w:rsidRDefault="00125533" w:rsidP="004D68F7">
      <w:pPr>
        <w:jc w:val="center"/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</w:pPr>
      <w:r w:rsidRPr="007331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5C68D7E" wp14:editId="6D2EF390">
            <wp:extent cx="2209800" cy="1181100"/>
            <wp:effectExtent l="0" t="0" r="0" b="0"/>
            <wp:docPr id="4" name="Рисунок 4" descr="https://ds05.infourok.ru/uploads/ex/0e91/000342e0-addcd22e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e91/000342e0-addcd22e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3" t="20548" r="24658" b="36986"/>
                    <a:stretch/>
                  </pic:blipFill>
                  <pic:spPr bwMode="auto">
                    <a:xfrm>
                      <a:off x="0" y="0"/>
                      <a:ext cx="2211819" cy="118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45D" w:rsidRPr="0073317F" w:rsidRDefault="00E2545D" w:rsidP="00C76B9D">
      <w:pPr>
        <w:jc w:val="both"/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</w:pPr>
      <w:r w:rsidRPr="0073317F"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  <w:t xml:space="preserve">На Крымском </w:t>
      </w:r>
      <w:proofErr w:type="gramStart"/>
      <w:r w:rsidRPr="0073317F"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  <w:t>полуострове</w:t>
      </w:r>
      <w:proofErr w:type="gramEnd"/>
      <w:r w:rsidRPr="0073317F"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  <w:t xml:space="preserve"> на протяжении всей истории велась борьба за его богатые территории среди самых разных народов, населявших его. Полуостров Крым находится на востоке Европы</w:t>
      </w:r>
    </w:p>
    <w:p w:rsidR="00E2545D" w:rsidRPr="0073317F" w:rsidRDefault="00E2545D" w:rsidP="00C76B9D">
      <w:pPr>
        <w:jc w:val="both"/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</w:pPr>
      <w:r w:rsidRPr="0073317F"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  <w:t>В свое время Крым был частью Римской империи, и в Севастополе (тогда называвшемся Херсонес) размещались многочисленные римские легионы и непотопляемая флотилия.</w:t>
      </w:r>
    </w:p>
    <w:p w:rsidR="00125533" w:rsidRPr="0073317F" w:rsidRDefault="00125533" w:rsidP="00C76B9D">
      <w:pPr>
        <w:jc w:val="both"/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</w:pPr>
      <w:r w:rsidRPr="007331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D42BE85" wp14:editId="4493BAAD">
            <wp:extent cx="2286000" cy="1438275"/>
            <wp:effectExtent l="0" t="0" r="0" b="9525"/>
            <wp:docPr id="5" name="Рисунок 5" descr="http://1.bp.blogspot.com/-EWYP4OSasAM/UhIEyN0x5vI/AAAAAAAAOUA/Vnf1vkk8WKo/s1600/galley+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EWYP4OSasAM/UhIEyN0x5vI/AAAAAAAAOUA/Vnf1vkk8WKo/s1600/galley+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088" cy="143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9D" w:rsidRPr="0073317F" w:rsidRDefault="00C76B9D" w:rsidP="00C76B9D">
      <w:pPr>
        <w:jc w:val="both"/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</w:pPr>
    </w:p>
    <w:p w:rsidR="00C76B9D" w:rsidRPr="0073317F" w:rsidRDefault="00C76B9D" w:rsidP="00C76B9D">
      <w:pPr>
        <w:jc w:val="both"/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</w:pPr>
    </w:p>
    <w:p w:rsidR="004D68F7" w:rsidRPr="0073317F" w:rsidRDefault="004D68F7" w:rsidP="00C76B9D">
      <w:pPr>
        <w:jc w:val="both"/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</w:pPr>
    </w:p>
    <w:p w:rsidR="00BC589B" w:rsidRPr="0073317F" w:rsidRDefault="00BC589B" w:rsidP="00C76B9D">
      <w:pPr>
        <w:jc w:val="both"/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</w:pPr>
      <w:r w:rsidRPr="0073317F"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  <w:t>Именно в Крыму Кирилл и Мефодий работали над созданием славянской письменности.</w:t>
      </w:r>
    </w:p>
    <w:p w:rsidR="00C76B9D" w:rsidRPr="0073317F" w:rsidRDefault="00C76B9D" w:rsidP="00C76B9D">
      <w:pPr>
        <w:jc w:val="both"/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</w:pPr>
    </w:p>
    <w:p w:rsidR="00BC589B" w:rsidRPr="0073317F" w:rsidRDefault="00BC589B" w:rsidP="00C76B9D">
      <w:pPr>
        <w:jc w:val="both"/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</w:pPr>
      <w:r w:rsidRPr="0073317F"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  <w:t xml:space="preserve">19 апреля 1783 года был издан манифест Екатерины II о присоединении Крыма к России. В этом документе крымским жителям обещалось «свято и непоколебимо за себя и преемников престола нашего содержать их в </w:t>
      </w:r>
      <w:proofErr w:type="spellStart"/>
      <w:r w:rsidRPr="0073317F"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  <w:t>равне</w:t>
      </w:r>
      <w:proofErr w:type="spellEnd"/>
      <w:r w:rsidRPr="0073317F"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  <w:t xml:space="preserve"> с природными нашими подданными, охранять и защищать их лица, имущество, храмы и природную их веру ...».</w:t>
      </w:r>
    </w:p>
    <w:p w:rsidR="00C76B9D" w:rsidRPr="0073317F" w:rsidRDefault="00C76B9D" w:rsidP="00C76B9D">
      <w:pPr>
        <w:jc w:val="both"/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</w:pPr>
    </w:p>
    <w:p w:rsidR="00C76B9D" w:rsidRPr="0073317F" w:rsidRDefault="00BC1498" w:rsidP="00C76B9D">
      <w:pPr>
        <w:jc w:val="both"/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</w:pPr>
      <w:r w:rsidRPr="007331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26D47D3" wp14:editId="656966B5">
            <wp:extent cx="2390775" cy="1628775"/>
            <wp:effectExtent l="0" t="0" r="0" b="9525"/>
            <wp:docPr id="7" name="Рисунок 7" descr="http://900igr.net/up/datas/205548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900igr.net/up/datas/205548/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1" t="21769" r="5903" b="6123"/>
                    <a:stretch/>
                  </pic:blipFill>
                  <pic:spPr bwMode="auto">
                    <a:xfrm>
                      <a:off x="0" y="0"/>
                      <a:ext cx="2392961" cy="16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4A4" w:rsidRPr="0073317F" w:rsidRDefault="00BC589B" w:rsidP="00C76B9D">
      <w:pPr>
        <w:jc w:val="both"/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</w:pPr>
      <w:r w:rsidRPr="0073317F"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  <w:lastRenderedPageBreak/>
        <w:t xml:space="preserve">В 1854—1855 гг. в Крыму разыгрались главные события Восточной войны (1853—1856), более известной под названием Крымской. </w:t>
      </w:r>
    </w:p>
    <w:p w:rsidR="000C04A4" w:rsidRPr="0073317F" w:rsidRDefault="000C04A4" w:rsidP="00C76B9D">
      <w:pPr>
        <w:jc w:val="both"/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</w:pPr>
      <w:r w:rsidRPr="007331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7960DBD" wp14:editId="7299D948">
            <wp:extent cx="2783840" cy="1772523"/>
            <wp:effectExtent l="0" t="0" r="0" b="0"/>
            <wp:docPr id="8" name="Рисунок 8" descr="https://avatars.mds.yandex.net/get-zen_doc/40663/pub_59f760547ddde8f2f478b75a_59f77c045816694f429c980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40663/pub_59f760547ddde8f2f478b75a_59f77c045816694f429c9802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77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9B" w:rsidRPr="0073317F" w:rsidRDefault="00BC589B" w:rsidP="00C76B9D">
      <w:pPr>
        <w:jc w:val="both"/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</w:pPr>
      <w:r w:rsidRPr="0073317F"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  <w:t>Героическая оборона Севастополя длилась 349 дней и показала всему миру величие непобежденного русского народа. Руководили обороной Севастополя начальник штаба Черноморского флота вице-адмирал В. А. Корнилов и командующий эскадрой вице-адмирал П. С. Нахимов</w:t>
      </w:r>
    </w:p>
    <w:p w:rsidR="00C76B9D" w:rsidRDefault="003E4F4B" w:rsidP="000D1E81">
      <w:pPr>
        <w:jc w:val="center"/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</w:pPr>
      <w:r w:rsidRPr="007331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331A641" wp14:editId="72C3D245">
            <wp:extent cx="2000250" cy="1466850"/>
            <wp:effectExtent l="0" t="0" r="0" b="0"/>
            <wp:docPr id="9" name="Рисунок 9" descr="http://www.kavkazgeoclub.ru/sites/default/files/0011-011-Geroi-oborony-Sevastopo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kavkazgeoclub.ru/sites/default/files/0011-011-Geroi-oborony-Sevastopol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16438" r="33904" b="16438"/>
                    <a:stretch/>
                  </pic:blipFill>
                  <pic:spPr bwMode="auto">
                    <a:xfrm>
                      <a:off x="0" y="0"/>
                      <a:ext cx="2002077" cy="14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927" w:rsidRPr="0073317F" w:rsidRDefault="00662927" w:rsidP="000D1E81">
      <w:pPr>
        <w:jc w:val="center"/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</w:pPr>
    </w:p>
    <w:p w:rsidR="008936C3" w:rsidRPr="0073317F" w:rsidRDefault="00BC589B" w:rsidP="00C76B9D">
      <w:pPr>
        <w:spacing w:line="240" w:lineRule="auto"/>
        <w:jc w:val="both"/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</w:pPr>
      <w:r w:rsidRPr="00662927"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  <w:lastRenderedPageBreak/>
        <w:t>Оборона Севастополя 1941-1942г.</w:t>
      </w:r>
      <w:r w:rsidRPr="0073317F"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  <w:t xml:space="preserve"> </w:t>
      </w:r>
      <w:r w:rsidR="00B43B3C" w:rsidRPr="0073317F"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  <w:t xml:space="preserve">                       </w:t>
      </w:r>
      <w:r w:rsidR="00B43B3C" w:rsidRPr="0073317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30 октября 1941 года — началась 250-дневная оборона Севастополя.</w:t>
      </w:r>
      <w:r w:rsidR="00B43B3C" w:rsidRPr="0073317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Под Севастополем гитлеровцы проиграли во времени, темпах и понесли огромные потери в людях и боевой технике.</w:t>
      </w:r>
      <w:r w:rsidR="00B43B3C" w:rsidRPr="007331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8936C3" w:rsidRPr="007331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D6685EB" wp14:editId="412C7518">
            <wp:extent cx="2783840" cy="1407386"/>
            <wp:effectExtent l="0" t="0" r="0" b="2540"/>
            <wp:docPr id="10" name="Рисунок 10" descr="https://regnum.ru/uploads/pictures/news/2018/08/12/regnum_picture_1534105723293352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egnum.ru/uploads/pictures/news/2018/08/12/regnum_picture_1534105723293352_norm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40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6C3" w:rsidRPr="0073317F" w:rsidRDefault="008936C3" w:rsidP="00C76B9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</w:rPr>
      </w:pPr>
      <w:r w:rsidRPr="0073317F">
        <w:rPr>
          <w:b/>
          <w:color w:val="000000"/>
        </w:rPr>
        <w:t>В 1954 году Крымскую область и Севастополь передали в состав Украинской союзной республики.</w:t>
      </w:r>
    </w:p>
    <w:p w:rsidR="00BE482A" w:rsidRPr="0073317F" w:rsidRDefault="00BE482A" w:rsidP="00C76B9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</w:rPr>
      </w:pPr>
    </w:p>
    <w:p w:rsidR="00BE482A" w:rsidRPr="0073317F" w:rsidRDefault="00BE482A" w:rsidP="00C76B9D">
      <w:pPr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73317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После распада СССР в 1991 г. Крым остался в Украине, получив автономию с правом иметь собственную конституцию и президента. После длительных согласований основной закон республики был утвержден Верховной Радой. Первым президентом АРК в 1992 г. стал Юрий Мешков. Впоследст</w:t>
      </w:r>
      <w:r w:rsidR="00227A56" w:rsidRPr="0073317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вии отношения между официальным</w:t>
      </w:r>
      <w:r w:rsidR="004D68F7" w:rsidRPr="0073317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Pr="0073317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Киевом и</w:t>
      </w:r>
      <w:r w:rsidRPr="0073317F">
        <w:rPr>
          <w:rStyle w:val="apple-converted-space"/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 </w:t>
      </w:r>
      <w:hyperlink r:id="rId12" w:tgtFrame="_blank" w:history="1">
        <w:r w:rsidRPr="0073317F">
          <w:rPr>
            <w:rStyle w:val="a6"/>
            <w:rFonts w:ascii="Times New Roman" w:hAnsi="Times New Roman" w:cs="Times New Roman"/>
            <w:b/>
            <w:color w:val="1E73BE"/>
            <w:sz w:val="24"/>
            <w:szCs w:val="24"/>
            <w:bdr w:val="none" w:sz="0" w:space="0" w:color="auto" w:frame="1"/>
            <w:shd w:val="clear" w:color="auto" w:fill="FFFFFF"/>
          </w:rPr>
          <w:t>Симферополем</w:t>
        </w:r>
      </w:hyperlink>
      <w:r w:rsidRPr="0073317F">
        <w:rPr>
          <w:rStyle w:val="apple-converted-space"/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 </w:t>
      </w:r>
      <w:r w:rsidRPr="0073317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обострились.</w:t>
      </w:r>
      <w:r w:rsidRPr="0073317F">
        <w:rPr>
          <w:rStyle w:val="apple-converted-space"/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 </w:t>
      </w:r>
      <w:r w:rsidR="004D68F7" w:rsidRPr="0073317F">
        <w:rPr>
          <w:rStyle w:val="apple-converted-space"/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                </w:t>
      </w:r>
      <w:r w:rsidRPr="0073317F">
        <w:rPr>
          <w:rStyle w:val="apple-converted-space"/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Украинский парламент принял в 1995 году решение об упразднении президентства на полуострове, а в 1998 году президент подписал  Указ об </w:t>
      </w:r>
      <w:r w:rsidRPr="0073317F">
        <w:rPr>
          <w:rStyle w:val="apple-converted-space"/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lastRenderedPageBreak/>
        <w:t>утверждении новой конституции АРК</w:t>
      </w:r>
      <w:proofErr w:type="gramStart"/>
      <w:r w:rsidRPr="0073317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,</w:t>
      </w:r>
      <w:proofErr w:type="gramEnd"/>
      <w:r w:rsidR="004D68F7" w:rsidRPr="0073317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   </w:t>
      </w:r>
      <w:r w:rsidRPr="0073317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с положениями которой были согласны далеко не все жители республики.</w:t>
      </w:r>
    </w:p>
    <w:p w:rsidR="005A1C3F" w:rsidRPr="0073317F" w:rsidRDefault="005A1C3F" w:rsidP="00C76B9D">
      <w:pPr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73317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Внутренние противоречия, совпавшие по времени с серьезными политическими обострениями между Украиной и Российской Федерацией, в 2013 г. раскололи общество. Одна </w:t>
      </w:r>
      <w:proofErr w:type="gramStart"/>
      <w:r w:rsidRPr="0073317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часть жителей Крыма выступала за</w:t>
      </w:r>
      <w:proofErr w:type="gramEnd"/>
      <w:r w:rsidRPr="0073317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возвращение в РФ, другая – за то, чтобы остаться в Украине. По этому поводу 16 марта 2014 г. был проведен референдум. Большинство </w:t>
      </w:r>
      <w:proofErr w:type="spellStart"/>
      <w:r w:rsidRPr="0073317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крым</w:t>
      </w:r>
      <w:r w:rsidR="002B545A" w:rsidRPr="0073317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чан</w:t>
      </w:r>
      <w:proofErr w:type="spellEnd"/>
      <w:r w:rsidRPr="0073317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Pr="0073317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отдали голоса за воссоединение</w:t>
      </w:r>
      <w:proofErr w:type="gramEnd"/>
      <w:r w:rsidRPr="0073317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с Россией.</w:t>
      </w:r>
    </w:p>
    <w:p w:rsidR="002B545A" w:rsidRPr="0073317F" w:rsidRDefault="002B545A" w:rsidP="00277FC3">
      <w:pPr>
        <w:jc w:val="center"/>
        <w:rPr>
          <w:rFonts w:ascii="Times New Roman" w:hAnsi="Times New Roman" w:cs="Times New Roman"/>
          <w:b/>
          <w:color w:val="666666"/>
          <w:sz w:val="24"/>
          <w:szCs w:val="24"/>
          <w:shd w:val="clear" w:color="auto" w:fill="FFFFFF"/>
        </w:rPr>
      </w:pPr>
      <w:r w:rsidRPr="007331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194E2B2" wp14:editId="27C9C3B9">
            <wp:extent cx="2428875" cy="1381125"/>
            <wp:effectExtent l="0" t="0" r="9525" b="9525"/>
            <wp:docPr id="11" name="Рисунок 11" descr="https://pimg.mycdn.me/getImage?url=http%3A%2F%2Forganaizer.info%2Fwp-content%2Fuploads%2F2019%2F02%2Fpjataja-govodshhina.jpg&amp;type=TOPIC_LINK_WIDE_548&amp;signatureToken=MQtDy4Vbs06DObUrCyvB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img.mycdn.me/getImage?url=http%3A%2F%2Forganaizer.info%2Fwp-content%2Fuploads%2F2019%2F02%2Fpjataja-govodshhina.jpg&amp;type=TOPIC_LINK_WIDE_548&amp;signatureToken=MQtDy4Vbs06DObUrCyvB_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093" cy="138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45A" w:rsidRPr="00662927" w:rsidRDefault="00BC589B" w:rsidP="0066292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17F">
        <w:rPr>
          <w:rFonts w:ascii="Times New Roman" w:hAnsi="Times New Roman" w:cs="Times New Roman"/>
          <w:b/>
          <w:sz w:val="24"/>
          <w:szCs w:val="24"/>
        </w:rPr>
        <w:t>18 марта 2014г</w:t>
      </w:r>
      <w:r w:rsidR="00224FF4" w:rsidRPr="0073317F">
        <w:rPr>
          <w:rFonts w:ascii="Times New Roman" w:hAnsi="Times New Roman" w:cs="Times New Roman"/>
          <w:b/>
          <w:sz w:val="24"/>
          <w:szCs w:val="24"/>
        </w:rPr>
        <w:t xml:space="preserve"> Президент Российской Федерации  </w:t>
      </w:r>
      <w:proofErr w:type="spellStart"/>
      <w:r w:rsidRPr="0073317F">
        <w:rPr>
          <w:rFonts w:ascii="Times New Roman" w:hAnsi="Times New Roman" w:cs="Times New Roman"/>
          <w:b/>
          <w:sz w:val="24"/>
          <w:szCs w:val="24"/>
        </w:rPr>
        <w:t>В.В.Путин</w:t>
      </w:r>
      <w:proofErr w:type="spellEnd"/>
      <w:r w:rsidRPr="0073317F">
        <w:rPr>
          <w:rFonts w:ascii="Times New Roman" w:hAnsi="Times New Roman" w:cs="Times New Roman"/>
          <w:b/>
          <w:sz w:val="24"/>
          <w:szCs w:val="24"/>
        </w:rPr>
        <w:t xml:space="preserve"> подп</w:t>
      </w:r>
      <w:r w:rsidR="00224FF4" w:rsidRPr="0073317F">
        <w:rPr>
          <w:rFonts w:ascii="Times New Roman" w:hAnsi="Times New Roman" w:cs="Times New Roman"/>
          <w:b/>
          <w:sz w:val="24"/>
          <w:szCs w:val="24"/>
        </w:rPr>
        <w:t xml:space="preserve">исал межгосударственный договор  </w:t>
      </w:r>
      <w:r w:rsidRPr="0073317F">
        <w:rPr>
          <w:rFonts w:ascii="Times New Roman" w:hAnsi="Times New Roman" w:cs="Times New Roman"/>
          <w:b/>
          <w:sz w:val="24"/>
          <w:szCs w:val="24"/>
        </w:rPr>
        <w:t>о принят</w:t>
      </w:r>
      <w:r w:rsidR="00224FF4" w:rsidRPr="0073317F">
        <w:rPr>
          <w:rFonts w:ascii="Times New Roman" w:hAnsi="Times New Roman" w:cs="Times New Roman"/>
          <w:b/>
          <w:sz w:val="24"/>
          <w:szCs w:val="24"/>
        </w:rPr>
        <w:t xml:space="preserve">ии Крыма и Севастополя в состав </w:t>
      </w:r>
      <w:r w:rsidRPr="0073317F">
        <w:rPr>
          <w:rFonts w:ascii="Times New Roman" w:hAnsi="Times New Roman" w:cs="Times New Roman"/>
          <w:b/>
          <w:sz w:val="24"/>
          <w:szCs w:val="24"/>
        </w:rPr>
        <w:t>Российской Феде</w:t>
      </w:r>
      <w:r w:rsidR="00224FF4" w:rsidRPr="0073317F">
        <w:rPr>
          <w:rFonts w:ascii="Times New Roman" w:hAnsi="Times New Roman" w:cs="Times New Roman"/>
          <w:b/>
          <w:sz w:val="24"/>
          <w:szCs w:val="24"/>
        </w:rPr>
        <w:t xml:space="preserve">рации, в соответствии с которым </w:t>
      </w:r>
      <w:r w:rsidRPr="0073317F">
        <w:rPr>
          <w:rFonts w:ascii="Times New Roman" w:hAnsi="Times New Roman" w:cs="Times New Roman"/>
          <w:b/>
          <w:sz w:val="24"/>
          <w:szCs w:val="24"/>
        </w:rPr>
        <w:t xml:space="preserve">в составе России </w:t>
      </w:r>
      <w:r w:rsidR="00224FF4" w:rsidRPr="0073317F">
        <w:rPr>
          <w:rFonts w:ascii="Times New Roman" w:hAnsi="Times New Roman" w:cs="Times New Roman"/>
          <w:b/>
          <w:sz w:val="24"/>
          <w:szCs w:val="24"/>
        </w:rPr>
        <w:t xml:space="preserve">образуется два новых субъекта – </w:t>
      </w:r>
      <w:r w:rsidRPr="0073317F">
        <w:rPr>
          <w:rFonts w:ascii="Times New Roman" w:hAnsi="Times New Roman" w:cs="Times New Roman"/>
          <w:b/>
          <w:sz w:val="24"/>
          <w:szCs w:val="24"/>
        </w:rPr>
        <w:t>Республика Крым и город федерального значения</w:t>
      </w:r>
      <w:r w:rsidR="00227A56" w:rsidRPr="0073317F">
        <w:rPr>
          <w:rFonts w:ascii="Times New Roman" w:hAnsi="Times New Roman" w:cs="Times New Roman"/>
          <w:b/>
          <w:sz w:val="24"/>
          <w:szCs w:val="24"/>
        </w:rPr>
        <w:t xml:space="preserve"> Севастополь.</w:t>
      </w:r>
    </w:p>
    <w:p w:rsidR="00224FF4" w:rsidRPr="0073317F" w:rsidRDefault="000D1E81" w:rsidP="000D1E81">
      <w:pPr>
        <w:jc w:val="center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3317F"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Центральная районная библиотека</w:t>
      </w:r>
    </w:p>
    <w:p w:rsidR="00277FC3" w:rsidRDefault="00277FC3" w:rsidP="00277FC3">
      <w:pPr>
        <w:rPr>
          <w:rFonts w:ascii="Times New Roman" w:hAnsi="Times New Roman" w:cs="Times New Roman"/>
          <w:sz w:val="24"/>
        </w:rPr>
      </w:pPr>
    </w:p>
    <w:p w:rsidR="000D1E81" w:rsidRPr="000D1E81" w:rsidRDefault="000D1E81" w:rsidP="000D1E81">
      <w:pPr>
        <w:jc w:val="center"/>
        <w:rPr>
          <w:rFonts w:ascii="Times New Roman" w:hAnsi="Times New Roman" w:cs="Times New Roman"/>
          <w:sz w:val="24"/>
        </w:rPr>
      </w:pPr>
    </w:p>
    <w:p w:rsidR="00BC589B" w:rsidRDefault="00BC589B" w:rsidP="00E2545D">
      <w:pPr>
        <w:rPr>
          <w:rFonts w:ascii="Times New Roman" w:hAnsi="Times New Roman" w:cs="Times New Roman"/>
          <w:sz w:val="18"/>
        </w:rPr>
      </w:pPr>
      <w:r>
        <w:rPr>
          <w:noProof/>
          <w:lang w:eastAsia="ru-RU"/>
        </w:rPr>
        <w:drawing>
          <wp:inline distT="0" distB="0" distL="0" distR="0" wp14:anchorId="0526933C" wp14:editId="33EB1F2B">
            <wp:extent cx="3000375" cy="2064297"/>
            <wp:effectExtent l="0" t="0" r="0" b="0"/>
            <wp:docPr id="1" name="Рисунок 1" descr="http://itd3.mycdn.me/image?id=866268426740&amp;t=20&amp;plc=WEB&amp;tkn=*SyHPMkFhg8i8BoUhKKuqSLMi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td3.mycdn.me/image?id=866268426740&amp;t=20&amp;plc=WEB&amp;tkn=*SyHPMkFhg8i8BoUhKKuqSLMiLK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15" cy="206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17F" w:rsidRDefault="00662927" w:rsidP="00E2545D">
      <w:pPr>
        <w:rPr>
          <w:rFonts w:ascii="Times New Roman" w:hAnsi="Times New Roman" w:cs="Times New Roman"/>
          <w:sz w:val="18"/>
        </w:rPr>
      </w:pPr>
      <w:r>
        <w:rPr>
          <w:noProof/>
          <w:lang w:eastAsia="ru-RU"/>
        </w:rPr>
        <w:drawing>
          <wp:inline distT="0" distB="0" distL="0" distR="0" wp14:anchorId="64AD519F" wp14:editId="352B3762">
            <wp:extent cx="3000375" cy="666750"/>
            <wp:effectExtent l="0" t="0" r="9525" b="0"/>
            <wp:docPr id="20" name="Рисунок 20" descr="https://alushta-adm.ru/uploads/images/%D0%9A%D0%BE%D0%BD%D1%86%D0%B5%D1%80%D1%82_%D0%BC%D0%B8%D1%82%D0%B8%D0%BD%D0%B3_%D0%B2%D0%B5%D1%81%D0%BD%D0%B0-18032015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lushta-adm.ru/uploads/images/%D0%9A%D0%BE%D0%BD%D1%86%D0%B5%D1%80%D1%82_%D0%BC%D0%B8%D1%82%D0%B8%D0%BD%D0%B3_%D0%B2%D0%B5%D1%81%D0%BD%D0%B0-18032015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52"/>
                    <a:stretch/>
                  </pic:blipFill>
                  <pic:spPr bwMode="auto">
                    <a:xfrm>
                      <a:off x="0" y="0"/>
                      <a:ext cx="3003539" cy="66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927" w:rsidRDefault="00662927" w:rsidP="00277FC3">
      <w:pPr>
        <w:jc w:val="center"/>
        <w:rPr>
          <w:rFonts w:ascii="Times New Roman" w:hAnsi="Times New Roman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65E7D" w:rsidRPr="0073317F" w:rsidRDefault="00277FC3" w:rsidP="00277FC3">
      <w:pPr>
        <w:jc w:val="center"/>
        <w:rPr>
          <w:rFonts w:ascii="Times New Roman" w:hAnsi="Times New Roman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3317F">
        <w:rPr>
          <w:rFonts w:ascii="Times New Roman" w:hAnsi="Times New Roman" w:cs="Times New Roman"/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Информационный буклет</w:t>
      </w:r>
    </w:p>
    <w:p w:rsidR="00F65E7D" w:rsidRDefault="00F65E7D" w:rsidP="00E2545D">
      <w:pPr>
        <w:rPr>
          <w:rFonts w:ascii="Times New Roman" w:hAnsi="Times New Roman" w:cs="Times New Roman"/>
          <w:sz w:val="18"/>
        </w:rPr>
      </w:pPr>
    </w:p>
    <w:p w:rsidR="0073317F" w:rsidRDefault="0073317F" w:rsidP="00E84BB1">
      <w:pPr>
        <w:rPr>
          <w:rFonts w:ascii="Times New Roman" w:hAnsi="Times New Roman" w:cs="Times New Roman"/>
          <w:sz w:val="18"/>
        </w:rPr>
      </w:pPr>
    </w:p>
    <w:p w:rsidR="00662927" w:rsidRDefault="00662927" w:rsidP="0073317F">
      <w:pPr>
        <w:jc w:val="center"/>
        <w:rPr>
          <w:rFonts w:ascii="Times New Roman" w:hAnsi="Times New Roman" w:cs="Times New Roman"/>
          <w:sz w:val="18"/>
        </w:rPr>
      </w:pPr>
    </w:p>
    <w:p w:rsidR="00277FC3" w:rsidRPr="00E84BB1" w:rsidRDefault="0073317F" w:rsidP="00E84BB1">
      <w:pPr>
        <w:jc w:val="center"/>
        <w:rPr>
          <w:rFonts w:ascii="Times New Roman" w:hAnsi="Times New Roman" w:cs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3317F">
        <w:rPr>
          <w:rFonts w:ascii="Times New Roman" w:hAnsi="Times New Roman" w:cs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Северное, 2019</w:t>
      </w:r>
    </w:p>
    <w:p w:rsidR="00277FC3" w:rsidRDefault="00277FC3" w:rsidP="00E2545D">
      <w:pPr>
        <w:rPr>
          <w:rFonts w:ascii="Times New Roman" w:hAnsi="Times New Roman" w:cs="Times New Roman"/>
          <w:sz w:val="18"/>
        </w:rPr>
      </w:pPr>
      <w:bookmarkStart w:id="0" w:name="_GoBack"/>
      <w:bookmarkEnd w:id="0"/>
    </w:p>
    <w:p w:rsidR="002B545A" w:rsidRDefault="002B545A" w:rsidP="00E2545D">
      <w:pPr>
        <w:rPr>
          <w:noProof/>
          <w:lang w:eastAsia="ru-RU"/>
        </w:rPr>
      </w:pPr>
    </w:p>
    <w:p w:rsidR="00277FC3" w:rsidRPr="00E2545D" w:rsidRDefault="00277FC3" w:rsidP="00E2545D">
      <w:pPr>
        <w:rPr>
          <w:rFonts w:ascii="Times New Roman" w:hAnsi="Times New Roman" w:cs="Times New Roman"/>
          <w:sz w:val="18"/>
        </w:rPr>
      </w:pPr>
    </w:p>
    <w:sectPr w:rsidR="00277FC3" w:rsidRPr="00E2545D" w:rsidSect="00224FF4">
      <w:pgSz w:w="16838" w:h="11906" w:orient="landscape"/>
      <w:pgMar w:top="993" w:right="1134" w:bottom="426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ED6"/>
    <w:rsid w:val="00002E1D"/>
    <w:rsid w:val="00015388"/>
    <w:rsid w:val="00033261"/>
    <w:rsid w:val="00036088"/>
    <w:rsid w:val="0005495C"/>
    <w:rsid w:val="000629B4"/>
    <w:rsid w:val="000631FC"/>
    <w:rsid w:val="000648FF"/>
    <w:rsid w:val="00074E13"/>
    <w:rsid w:val="00095727"/>
    <w:rsid w:val="000A428E"/>
    <w:rsid w:val="000C04A4"/>
    <w:rsid w:val="000D1E81"/>
    <w:rsid w:val="000E4595"/>
    <w:rsid w:val="00104C2C"/>
    <w:rsid w:val="00125533"/>
    <w:rsid w:val="00132E30"/>
    <w:rsid w:val="001668AE"/>
    <w:rsid w:val="001668FD"/>
    <w:rsid w:val="00167931"/>
    <w:rsid w:val="00172FD2"/>
    <w:rsid w:val="00174A5D"/>
    <w:rsid w:val="001752A7"/>
    <w:rsid w:val="00175F1B"/>
    <w:rsid w:val="00177F93"/>
    <w:rsid w:val="0019018F"/>
    <w:rsid w:val="001A751C"/>
    <w:rsid w:val="001B516C"/>
    <w:rsid w:val="001D3AD3"/>
    <w:rsid w:val="001E563F"/>
    <w:rsid w:val="001E67E5"/>
    <w:rsid w:val="00203282"/>
    <w:rsid w:val="00224FF4"/>
    <w:rsid w:val="00227A56"/>
    <w:rsid w:val="00231D8D"/>
    <w:rsid w:val="00272C1A"/>
    <w:rsid w:val="00277FC3"/>
    <w:rsid w:val="00280FE9"/>
    <w:rsid w:val="002A0A06"/>
    <w:rsid w:val="002A3DAB"/>
    <w:rsid w:val="002A3E0D"/>
    <w:rsid w:val="002A4CC2"/>
    <w:rsid w:val="002A551D"/>
    <w:rsid w:val="002B3A5B"/>
    <w:rsid w:val="002B4657"/>
    <w:rsid w:val="002B545A"/>
    <w:rsid w:val="002D6C10"/>
    <w:rsid w:val="002F5EB7"/>
    <w:rsid w:val="003042E7"/>
    <w:rsid w:val="00320AAE"/>
    <w:rsid w:val="003248F3"/>
    <w:rsid w:val="00327A7C"/>
    <w:rsid w:val="00330ED6"/>
    <w:rsid w:val="00350671"/>
    <w:rsid w:val="003573CA"/>
    <w:rsid w:val="0036032E"/>
    <w:rsid w:val="003650CD"/>
    <w:rsid w:val="00381BBE"/>
    <w:rsid w:val="003A29F1"/>
    <w:rsid w:val="003A3762"/>
    <w:rsid w:val="003C368A"/>
    <w:rsid w:val="003D7056"/>
    <w:rsid w:val="003E4DE2"/>
    <w:rsid w:val="003E4F4B"/>
    <w:rsid w:val="003F3512"/>
    <w:rsid w:val="00412841"/>
    <w:rsid w:val="0042378C"/>
    <w:rsid w:val="00434393"/>
    <w:rsid w:val="00437E5F"/>
    <w:rsid w:val="00441435"/>
    <w:rsid w:val="0044174F"/>
    <w:rsid w:val="00456255"/>
    <w:rsid w:val="00461273"/>
    <w:rsid w:val="004943FD"/>
    <w:rsid w:val="004D1ACC"/>
    <w:rsid w:val="004D68F7"/>
    <w:rsid w:val="004E2BCB"/>
    <w:rsid w:val="004F2038"/>
    <w:rsid w:val="00524306"/>
    <w:rsid w:val="00560013"/>
    <w:rsid w:val="00581291"/>
    <w:rsid w:val="00593D43"/>
    <w:rsid w:val="005A14FE"/>
    <w:rsid w:val="005A1C3F"/>
    <w:rsid w:val="005B327D"/>
    <w:rsid w:val="005B7BD5"/>
    <w:rsid w:val="005E7839"/>
    <w:rsid w:val="005F59A1"/>
    <w:rsid w:val="00633390"/>
    <w:rsid w:val="0064621F"/>
    <w:rsid w:val="00656E41"/>
    <w:rsid w:val="00657F05"/>
    <w:rsid w:val="006600ED"/>
    <w:rsid w:val="00662927"/>
    <w:rsid w:val="00697537"/>
    <w:rsid w:val="006C0D7D"/>
    <w:rsid w:val="006D38CD"/>
    <w:rsid w:val="006D504C"/>
    <w:rsid w:val="006D6113"/>
    <w:rsid w:val="006F6D7B"/>
    <w:rsid w:val="007040EB"/>
    <w:rsid w:val="007213C2"/>
    <w:rsid w:val="00727323"/>
    <w:rsid w:val="0073317F"/>
    <w:rsid w:val="00744560"/>
    <w:rsid w:val="00775D28"/>
    <w:rsid w:val="0079098E"/>
    <w:rsid w:val="007B42D5"/>
    <w:rsid w:val="007C0D67"/>
    <w:rsid w:val="00841FEF"/>
    <w:rsid w:val="00847812"/>
    <w:rsid w:val="008860C8"/>
    <w:rsid w:val="00890D5B"/>
    <w:rsid w:val="008936C3"/>
    <w:rsid w:val="0089530E"/>
    <w:rsid w:val="008B1DDF"/>
    <w:rsid w:val="008C0F19"/>
    <w:rsid w:val="008E2D79"/>
    <w:rsid w:val="008F5D48"/>
    <w:rsid w:val="00914301"/>
    <w:rsid w:val="0092058F"/>
    <w:rsid w:val="00924FD8"/>
    <w:rsid w:val="00942F65"/>
    <w:rsid w:val="00944081"/>
    <w:rsid w:val="00944677"/>
    <w:rsid w:val="00952ACD"/>
    <w:rsid w:val="00955CC0"/>
    <w:rsid w:val="00967B43"/>
    <w:rsid w:val="00974985"/>
    <w:rsid w:val="00987086"/>
    <w:rsid w:val="009A4097"/>
    <w:rsid w:val="009C3F6C"/>
    <w:rsid w:val="009E579B"/>
    <w:rsid w:val="009F5670"/>
    <w:rsid w:val="00A129DC"/>
    <w:rsid w:val="00A2248A"/>
    <w:rsid w:val="00A3670E"/>
    <w:rsid w:val="00A474A8"/>
    <w:rsid w:val="00A53EF0"/>
    <w:rsid w:val="00A563EC"/>
    <w:rsid w:val="00A5645E"/>
    <w:rsid w:val="00A65DB5"/>
    <w:rsid w:val="00A728CB"/>
    <w:rsid w:val="00A8238E"/>
    <w:rsid w:val="00A903E9"/>
    <w:rsid w:val="00A943F2"/>
    <w:rsid w:val="00AA1CE7"/>
    <w:rsid w:val="00AD4074"/>
    <w:rsid w:val="00AE405D"/>
    <w:rsid w:val="00AE424E"/>
    <w:rsid w:val="00B431C1"/>
    <w:rsid w:val="00B43B3C"/>
    <w:rsid w:val="00B649C8"/>
    <w:rsid w:val="00B70401"/>
    <w:rsid w:val="00BC1498"/>
    <w:rsid w:val="00BC589B"/>
    <w:rsid w:val="00BE482A"/>
    <w:rsid w:val="00BF09A5"/>
    <w:rsid w:val="00BF3919"/>
    <w:rsid w:val="00C025F0"/>
    <w:rsid w:val="00C2454E"/>
    <w:rsid w:val="00C35B74"/>
    <w:rsid w:val="00C36722"/>
    <w:rsid w:val="00C52A23"/>
    <w:rsid w:val="00C53BED"/>
    <w:rsid w:val="00C55704"/>
    <w:rsid w:val="00C61240"/>
    <w:rsid w:val="00C76B9D"/>
    <w:rsid w:val="00C76F0F"/>
    <w:rsid w:val="00C91795"/>
    <w:rsid w:val="00C9754E"/>
    <w:rsid w:val="00CA5165"/>
    <w:rsid w:val="00CB1246"/>
    <w:rsid w:val="00CB564B"/>
    <w:rsid w:val="00CC2F88"/>
    <w:rsid w:val="00CE07C8"/>
    <w:rsid w:val="00D1758D"/>
    <w:rsid w:val="00D27551"/>
    <w:rsid w:val="00D508DB"/>
    <w:rsid w:val="00D6684E"/>
    <w:rsid w:val="00D745B7"/>
    <w:rsid w:val="00D94773"/>
    <w:rsid w:val="00DA0DC0"/>
    <w:rsid w:val="00DA6447"/>
    <w:rsid w:val="00DF551B"/>
    <w:rsid w:val="00E2545D"/>
    <w:rsid w:val="00E25810"/>
    <w:rsid w:val="00E27B3F"/>
    <w:rsid w:val="00E319ED"/>
    <w:rsid w:val="00E43BE8"/>
    <w:rsid w:val="00E61F43"/>
    <w:rsid w:val="00E718B7"/>
    <w:rsid w:val="00E72355"/>
    <w:rsid w:val="00E80C85"/>
    <w:rsid w:val="00E84BB1"/>
    <w:rsid w:val="00EC0FD4"/>
    <w:rsid w:val="00ED3020"/>
    <w:rsid w:val="00F22AC8"/>
    <w:rsid w:val="00F23344"/>
    <w:rsid w:val="00F51C13"/>
    <w:rsid w:val="00F545D0"/>
    <w:rsid w:val="00F61258"/>
    <w:rsid w:val="00F623BF"/>
    <w:rsid w:val="00F65E7D"/>
    <w:rsid w:val="00FA609F"/>
    <w:rsid w:val="00FB1B12"/>
    <w:rsid w:val="00FB2628"/>
    <w:rsid w:val="00FE2230"/>
    <w:rsid w:val="00FF3731"/>
    <w:rsid w:val="00FF7A92"/>
    <w:rsid w:val="00FF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5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589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E482A"/>
  </w:style>
  <w:style w:type="character" w:styleId="a6">
    <w:name w:val="Hyperlink"/>
    <w:basedOn w:val="a0"/>
    <w:uiPriority w:val="99"/>
    <w:semiHidden/>
    <w:unhideWhenUsed/>
    <w:rsid w:val="00BE482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5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589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E482A"/>
  </w:style>
  <w:style w:type="character" w:styleId="a6">
    <w:name w:val="Hyperlink"/>
    <w:basedOn w:val="a0"/>
    <w:uiPriority w:val="99"/>
    <w:semiHidden/>
    <w:unhideWhenUsed/>
    <w:rsid w:val="00BE48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56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krymania.ru/simferopol-krasivaya-stolitsa-respubliki-kryim/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2019-03-20T07:15:00Z</cp:lastPrinted>
  <dcterms:created xsi:type="dcterms:W3CDTF">2019-03-20T04:24:00Z</dcterms:created>
  <dcterms:modified xsi:type="dcterms:W3CDTF">2019-03-22T10:45:00Z</dcterms:modified>
</cp:coreProperties>
</file>